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ECE56" w14:textId="7DAE645B" w:rsidR="002B1296" w:rsidRDefault="002B1296"/>
    <w:p w14:paraId="3283D46D" w14:textId="77777777" w:rsidR="00AA009E" w:rsidRDefault="00AA009E" w:rsidP="00AA009E">
      <w:pPr>
        <w:pStyle w:val="NormalWeb"/>
      </w:pPr>
      <w:r>
        <w:t>More than just a boat builder in Slidell, Louisiana, we are a team driven by a passion for the water and a deep understanding of the unique needs of our customers. We believe that the perfect boat isn't one-size-fits-all; it's a reflection of individual dreams and aspirations. That's why we specialize in crafting custom fiberglass boats, meticulously tailored to fulfill those specific desires. Whether you envision yourself exploring the underwater world with ease, sharing the beauty of the marine environment with others, pursuing your passion for fishing with a purpose-built platform, providing essential transportation services, or indulging in the luxury of a bespoke motor yacht, we are dedicated to making that vision a reality.</w:t>
      </w:r>
    </w:p>
    <w:p w14:paraId="06791D7D" w14:textId="77777777" w:rsidR="00AA009E" w:rsidRDefault="00AA009E" w:rsidP="00AA009E">
      <w:pPr>
        <w:pStyle w:val="NormalWeb"/>
      </w:pPr>
      <w:r>
        <w:t>Our location in the USA allows us to maintain close oversight of every stage of the boat-building process. We entrust the creation of your vessel to the hands of highly skilled craftsmen, individuals who possess a deep understanding of their trade and a commitment to excellence. This dedication to hand-building ensures a level of quality</w:t>
      </w:r>
      <w:bookmarkStart w:id="0" w:name="_GoBack"/>
      <w:bookmarkEnd w:id="0"/>
      <w:r>
        <w:t xml:space="preserve"> and attention to detail that is simply unmatched. From the initial design discussions to the final finishing touches, we work closely with you to ensure that every aspect of your boat aligns perfectly with your needs and preferences. Our reputation for building exceptional boats that stand the test of time extends far beyond Louisiana, a testament to the unwavering standards we uphold. From our adaptable 26-foot models to our expansive 66-foot yachts, we approach each project with the same level of dedication and commitment to building a boat that will not only meet but exceed your expectations for years to come. We don't just build boats; we build lasting relationships and fulfill lifelong dreams.</w:t>
      </w:r>
    </w:p>
    <w:p w14:paraId="71F0147F" w14:textId="224F4D2A" w:rsidR="002B1296" w:rsidRDefault="002B1296"/>
    <w:p w14:paraId="74E24093" w14:textId="4AF6C890" w:rsidR="00AA009E" w:rsidRDefault="00AA009E" w:rsidP="00AA009E">
      <w:pPr>
        <w:pStyle w:val="NormalWeb"/>
      </w:pPr>
      <w:r>
        <w:t>I</w:t>
      </w:r>
      <w:r>
        <w:t>t's more than just building boats for you, isn't it? It's about upholding a legacy, a tradition of excellence passed down through generations. That second-generation aspect speaks volumes about the enduring strength of your family's commitment to this craft. It suggests a deep-rooted understanding of the business, a wisdom gained through years of hands-on experience and shared knowledge.</w:t>
      </w:r>
    </w:p>
    <w:p w14:paraId="26D44BBA" w14:textId="77777777" w:rsidR="00AA009E" w:rsidRDefault="00AA009E" w:rsidP="00AA009E">
      <w:pPr>
        <w:pStyle w:val="NormalWeb"/>
      </w:pPr>
      <w:r>
        <w:t>The emphasis on hard work isn't just about putting in hours; it reflects a deep sense of pride in the effort and dedication that goes into each vessel. It's about the satisfaction of seeing a project through from concept to completion, knowing that every step has been executed with diligence and care. And that meticulous attention to detail – that's where the magic truly happens. It's the careful consideration of every joint, every finish, every component, ensuring not just functionality but also longevity and an inherent sense of quality that can be felt and appreciated by the owner.</w:t>
      </w:r>
    </w:p>
    <w:p w14:paraId="3969F005" w14:textId="77777777" w:rsidR="00AA009E" w:rsidRDefault="00AA009E" w:rsidP="00AA009E">
      <w:pPr>
        <w:pStyle w:val="NormalWeb"/>
      </w:pPr>
      <w:r>
        <w:t xml:space="preserve">This dedication to building the "best boat possible" isn't a passive statement; it's a guiding principle that permeates every aspect of your operation. It suggests a commitment to using the finest materials, employing skilled craftspeople, and constantly striving for improvement. And the willingness to embrace challenging, unique projects speaks volumes about your adaptability and your genuine passion for the art of boat building. It's a sign that you're not content with the </w:t>
      </w:r>
      <w:r>
        <w:lastRenderedPageBreak/>
        <w:t>status quo, that you thrive on pushing your creative and technical boundaries to deliver something truly exceptional for your customers.</w:t>
      </w:r>
    </w:p>
    <w:p w14:paraId="3029B44D" w14:textId="77777777" w:rsidR="00AA009E" w:rsidRDefault="00AA009E" w:rsidP="00AA009E">
      <w:pPr>
        <w:pStyle w:val="NormalWeb"/>
      </w:pPr>
      <w:r>
        <w:t>Those values – the legacy of family ownership, the unwavering commitment to hard work, the almost obsessive attention to detail, and the drive to build the absolute best while embracing unique challenges – they paint a vivid picture of a business that is deeply invested in its craft and in the satisfaction of its customers. It's clear that you're not just building boats; you're building relationships and a reputation for unparalleled quality and innovation.</w:t>
      </w:r>
    </w:p>
    <w:p w14:paraId="57501601" w14:textId="4CE7D4F9" w:rsidR="002B1296" w:rsidRDefault="002B1296" w:rsidP="00AA009E"/>
    <w:sectPr w:rsidR="002B1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296"/>
    <w:rsid w:val="002B1296"/>
    <w:rsid w:val="0084427C"/>
    <w:rsid w:val="00AA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A2E7"/>
  <w15:chartTrackingRefBased/>
  <w15:docId w15:val="{FEAE5CEF-8308-4C04-9DA8-64D9318F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00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35521">
      <w:bodyDiv w:val="1"/>
      <w:marLeft w:val="0"/>
      <w:marRight w:val="0"/>
      <w:marTop w:val="0"/>
      <w:marBottom w:val="0"/>
      <w:divBdr>
        <w:top w:val="none" w:sz="0" w:space="0" w:color="auto"/>
        <w:left w:val="none" w:sz="0" w:space="0" w:color="auto"/>
        <w:bottom w:val="none" w:sz="0" w:space="0" w:color="auto"/>
        <w:right w:val="none" w:sz="0" w:space="0" w:color="auto"/>
      </w:divBdr>
      <w:divsChild>
        <w:div w:id="587425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06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147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3110</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dc:creator>
  <cp:keywords/>
  <dc:description/>
  <cp:lastModifiedBy>Donald</cp:lastModifiedBy>
  <cp:revision>1</cp:revision>
  <cp:lastPrinted>2025-05-12T15:05:00Z</cp:lastPrinted>
  <dcterms:created xsi:type="dcterms:W3CDTF">2025-05-12T14:39:00Z</dcterms:created>
  <dcterms:modified xsi:type="dcterms:W3CDTF">2025-05-15T21:54:00Z</dcterms:modified>
</cp:coreProperties>
</file>